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4A6FED" w14:textId="37D713FA" w:rsidR="0027544F" w:rsidRPr="00837C83" w:rsidRDefault="007163A7" w:rsidP="007163A7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37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ДОГОВОР №</w:t>
      </w:r>
      <w:r w:rsidRPr="00837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837C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837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</w:t>
      </w:r>
      <w:r w:rsidR="007B029A" w:rsidRPr="00837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иностранной </w:t>
      </w:r>
      <w:r w:rsidRPr="00837C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безвозмездной помощи</w:t>
      </w:r>
    </w:p>
    <w:tbl>
      <w:tblPr>
        <w:tblW w:w="10004" w:type="dxa"/>
        <w:tblInd w:w="-431" w:type="dxa"/>
        <w:tblLook w:val="04A0" w:firstRow="1" w:lastRow="0" w:firstColumn="1" w:lastColumn="0" w:noHBand="0" w:noVBand="1"/>
      </w:tblPr>
      <w:tblGrid>
        <w:gridCol w:w="2836"/>
        <w:gridCol w:w="7168"/>
      </w:tblGrid>
      <w:tr w:rsidR="002A1589" w:rsidRPr="00837C83" w14:paraId="424F9723" w14:textId="77777777" w:rsidTr="002A26C9">
        <w:tc>
          <w:tcPr>
            <w:tcW w:w="100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D65B7F8" w14:textId="60540163" w:rsidR="008E0619" w:rsidRPr="00837C83" w:rsidRDefault="008E0619" w:rsidP="007163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a5"/>
            <w:bookmarkEnd w:id="0"/>
          </w:p>
        </w:tc>
      </w:tr>
      <w:tr w:rsidR="002A1589" w:rsidRPr="00837C83" w14:paraId="192403F4" w14:textId="77777777" w:rsidTr="002A26C9">
        <w:tc>
          <w:tcPr>
            <w:tcW w:w="100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65DEE1" w14:textId="69EF7FB6" w:rsidR="0027544F" w:rsidRPr="00837C83" w:rsidRDefault="0027544F" w:rsidP="002A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A1589" w:rsidRPr="00837C83" w14:paraId="01588E16" w14:textId="77777777" w:rsidTr="002A26C9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B8738C" w14:textId="0C1D6A0A" w:rsidR="008E0619" w:rsidRPr="00837C83" w:rsidRDefault="009319DB" w:rsidP="002A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Минск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1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358C69" w14:textId="0B2C26BF" w:rsidR="008E0619" w:rsidRPr="00837C83" w:rsidRDefault="007B029A" w:rsidP="007B029A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                                            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  _______2018</w:t>
            </w:r>
          </w:p>
        </w:tc>
      </w:tr>
      <w:tr w:rsidR="007B029A" w:rsidRPr="00837C83" w14:paraId="1F2FE9FB" w14:textId="77777777" w:rsidTr="002A26C9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972BB" w14:textId="77777777" w:rsidR="007B029A" w:rsidRPr="00837C83" w:rsidRDefault="007B029A" w:rsidP="002A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536AAA" w14:textId="77777777" w:rsidR="007B029A" w:rsidRPr="00837C83" w:rsidRDefault="007B029A" w:rsidP="002A1589">
            <w:pPr>
              <w:spacing w:after="0" w:line="240" w:lineRule="auto"/>
              <w:ind w:firstLine="567"/>
              <w:jc w:val="right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</w:tr>
      <w:tr w:rsidR="002A1589" w:rsidRPr="00837C83" w14:paraId="08687E52" w14:textId="77777777" w:rsidTr="002A26C9">
        <w:tc>
          <w:tcPr>
            <w:tcW w:w="100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BC4056" w14:textId="3CF4EA74" w:rsidR="008E0619" w:rsidRPr="00837C83" w:rsidRDefault="007B029A" w:rsidP="0027544F">
            <w:pPr>
              <w:spacing w:after="0" w:line="240" w:lineRule="auto"/>
              <w:ind w:left="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</w:t>
            </w:r>
            <w:r w:rsidR="009319DB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лице </w:t>
            </w:r>
            <w:r w:rsidRPr="00837C83">
              <w:rPr>
                <w:rFonts w:ascii="Times New Roman" w:hAnsi="Times New Roman" w:cs="Times New Roman"/>
                <w:sz w:val="28"/>
                <w:szCs w:val="28"/>
              </w:rPr>
              <w:t>_________________________________</w:t>
            </w:r>
            <w:r w:rsidR="00F1439C" w:rsidRPr="00837C83">
              <w:rPr>
                <w:rFonts w:ascii="Times New Roman" w:hAnsi="Times New Roman" w:cs="Times New Roman"/>
                <w:sz w:val="28"/>
                <w:szCs w:val="28"/>
              </w:rPr>
              <w:t>, действующего</w:t>
            </w:r>
            <w:r w:rsidR="009319DB" w:rsidRPr="00837C83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</w:t>
            </w:r>
            <w:r w:rsidRPr="00837C83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F1439C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именуемое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дальнейшем 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40E4E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Отправитель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 одной стороны</w:t>
            </w:r>
            <w:r w:rsidR="00F1439C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EE4E27" w:rsidRPr="00837C83">
              <w:rPr>
                <w:rFonts w:ascii="Times New Roman" w:eastAsia="Calibri" w:hAnsi="Times New Roman" w:cs="Times New Roman"/>
                <w:sz w:val="28"/>
                <w:szCs w:val="28"/>
              </w:rPr>
              <w:t>Приход</w:t>
            </w:r>
            <w:r w:rsidR="00EE4E27" w:rsidRPr="00837C83">
              <w:rPr>
                <w:rFonts w:ascii="Times New Roman" w:eastAsia=".SFNSText-Regular" w:hAnsi="Times New Roman" w:cs="Times New Roman"/>
                <w:sz w:val="28"/>
                <w:szCs w:val="28"/>
              </w:rPr>
              <w:t xml:space="preserve"> храма иконы Божией Матери </w:t>
            </w:r>
            <w:r w:rsidR="00EE4E27" w:rsidRPr="00837C83">
              <w:rPr>
                <w:rFonts w:ascii="Times New Roman" w:eastAsia=".SFNSText-Regular" w:hAnsi="Times New Roman" w:cs="Times New Roman"/>
                <w:b/>
                <w:sz w:val="28"/>
                <w:szCs w:val="28"/>
              </w:rPr>
              <w:t>«Взыскание погибших»</w:t>
            </w:r>
            <w:r w:rsidR="00EE4E27" w:rsidRPr="00837C83">
              <w:rPr>
                <w:rFonts w:ascii="Times New Roman" w:eastAsia=".SFNSText-Regular" w:hAnsi="Times New Roman" w:cs="Times New Roman"/>
                <w:sz w:val="28"/>
                <w:szCs w:val="28"/>
              </w:rPr>
              <w:t xml:space="preserve"> в городе Минске</w:t>
            </w:r>
            <w:r w:rsidR="00EE4E27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лице </w:t>
            </w:r>
            <w:r w:rsidR="00EE4E27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настоятеля </w:t>
            </w:r>
            <w:r w:rsidR="006B65D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храма </w:t>
            </w:r>
            <w:r w:rsidR="00EE4E27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протоиерея Латушко Павла Петровича, </w:t>
            </w:r>
            <w:r w:rsidR="00F1439C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действующий</w:t>
            </w:r>
            <w:r w:rsidR="003F5C31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основании Устава</w:t>
            </w:r>
            <w:r w:rsidR="00EE4E27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="00F1439C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именуемый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дальнейшем </w:t>
            </w:r>
            <w:r w:rsidR="002A26C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Получатель</w:t>
            </w:r>
            <w:r w:rsidR="002A26C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с другой стороны, руководствуясь </w:t>
            </w:r>
            <w:hyperlink r:id="rId6" w:anchor="a61" w:tooltip="+ В документ внесены изменения." w:history="1">
              <w:r w:rsidR="00A40E4E" w:rsidRPr="00837C83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Декретом</w:t>
              </w:r>
            </w:hyperlink>
            <w:r w:rsidR="00A40E4E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Президента РБ от 31.08.2015 № 5 «Об иностранной безвозмездной помощи» и иными актами законодательства, заключили настоящий договор о нижеследующем: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10FCE9AE" w14:textId="77777777" w:rsidR="008E0619" w:rsidRPr="00837C83" w:rsidRDefault="008E0619" w:rsidP="0013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Предмет договора.</w:t>
            </w:r>
          </w:p>
          <w:p w14:paraId="7405E8BB" w14:textId="08BDED58" w:rsidR="008E0619" w:rsidRPr="00837C83" w:rsidRDefault="00386B3E" w:rsidP="0013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40E4E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Отправитель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предоставляет 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Получателю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безвозмездную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 в виде </w:t>
            </w:r>
            <w:r w:rsidR="007B029A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</w:t>
            </w:r>
            <w:r w:rsid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14:paraId="1DBF9B58" w14:textId="3555D0CE" w:rsidR="008E0619" w:rsidRPr="00837C83" w:rsidRDefault="008E0619" w:rsidP="0013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  <w:r w:rsidR="00D01AB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Размер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предоставляемой безвозмездной</w:t>
            </w:r>
            <w:r w:rsidR="00386B3E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помощи составляет </w:t>
            </w:r>
            <w:r w:rsidR="007B029A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</w:t>
            </w:r>
            <w:r w:rsidR="00EE4E27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472E9DB" w14:textId="4EC394B0" w:rsidR="008E0619" w:rsidRPr="00837C83" w:rsidRDefault="008E0619" w:rsidP="0013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 Це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ль предоставления безвозмездной</w:t>
            </w:r>
            <w:r w:rsidR="00386B3E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помощи.</w:t>
            </w:r>
          </w:p>
          <w:p w14:paraId="2003C641" w14:textId="3C8F6B75" w:rsidR="0027544F" w:rsidRPr="00837C83" w:rsidRDefault="00085135" w:rsidP="0013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Безвозмездная</w:t>
            </w:r>
            <w:r w:rsidR="002A26C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помощь предоставляется 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Получателю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целях </w:t>
            </w:r>
            <w:r w:rsidR="00264C3B" w:rsidRPr="00837C83">
              <w:rPr>
                <w:rFonts w:ascii="Times New Roman" w:hAnsi="Times New Roman" w:cs="Times New Roman"/>
                <w:sz w:val="28"/>
                <w:szCs w:val="28"/>
              </w:rPr>
              <w:t>поддержки зарегистрированной</w:t>
            </w:r>
            <w:r w:rsidR="00E11DB2" w:rsidRPr="00837C83">
              <w:rPr>
                <w:rFonts w:ascii="Times New Roman" w:hAnsi="Times New Roman" w:cs="Times New Roman"/>
                <w:sz w:val="28"/>
                <w:szCs w:val="28"/>
              </w:rPr>
              <w:t xml:space="preserve"> в установленном порядке в</w:t>
            </w:r>
            <w:r w:rsidR="00264C3B" w:rsidRPr="00837C83">
              <w:rPr>
                <w:rFonts w:ascii="Times New Roman" w:hAnsi="Times New Roman" w:cs="Times New Roman"/>
                <w:sz w:val="28"/>
                <w:szCs w:val="28"/>
              </w:rPr>
              <w:t xml:space="preserve"> Республике Беларусь религиозной организации</w:t>
            </w:r>
            <w:r w:rsidR="00EE4E27" w:rsidRPr="00837C8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837C83">
              <w:rPr>
                <w:rFonts w:ascii="Times New Roman" w:hAnsi="Times New Roman" w:cs="Times New Roman"/>
                <w:sz w:val="28"/>
                <w:szCs w:val="28"/>
              </w:rPr>
              <w:t>Религиозная община «</w:t>
            </w:r>
            <w:r w:rsidR="00EE4E27" w:rsidRPr="00837C83">
              <w:rPr>
                <w:rFonts w:ascii="Times New Roman" w:eastAsia="Calibri" w:hAnsi="Times New Roman" w:cs="Times New Roman"/>
                <w:sz w:val="28"/>
                <w:szCs w:val="28"/>
              </w:rPr>
              <w:t>Приход</w:t>
            </w:r>
            <w:r w:rsidR="00EE4E27" w:rsidRPr="00837C83">
              <w:rPr>
                <w:rFonts w:ascii="Times New Roman" w:eastAsia=".SFNSText-Regular" w:hAnsi="Times New Roman" w:cs="Times New Roman"/>
                <w:sz w:val="28"/>
                <w:szCs w:val="28"/>
              </w:rPr>
              <w:t xml:space="preserve"> храма иконы Божией Матери «Взыскание погибших» в городе Минске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EE4E27" w:rsidRPr="00837C83">
              <w:rPr>
                <w:rFonts w:ascii="Times New Roman" w:eastAsia=".SFNSText-Regular" w:hAnsi="Times New Roman" w:cs="Times New Roman"/>
                <w:sz w:val="28"/>
                <w:szCs w:val="28"/>
              </w:rPr>
              <w:t>)</w:t>
            </w:r>
            <w:r w:rsidR="00E11DB2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направляется на</w:t>
            </w:r>
            <w:r w:rsidR="00264C3B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B029A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  <w:r w:rsid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</w:t>
            </w:r>
            <w:r w:rsidR="00A7561B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28DCE50B" w14:textId="71697B37" w:rsidR="00FA2DCC" w:rsidRPr="00837C83" w:rsidRDefault="008E0619" w:rsidP="0013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По</w:t>
            </w:r>
            <w:r w:rsidR="00E11DB2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рядок представления 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E11DB2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Получателем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отчета о целе</w:t>
            </w:r>
            <w:r w:rsidR="00A40E4E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вом использовании безвозмездной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помощи. </w:t>
            </w:r>
          </w:p>
          <w:p w14:paraId="2E762148" w14:textId="4D6DDDAD" w:rsidR="008E0619" w:rsidRPr="00837C83" w:rsidRDefault="008E0619" w:rsidP="0013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о целе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вом использовании безвозмездной</w:t>
            </w:r>
            <w:r w:rsidR="002A26C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помощи 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Получатель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представляет 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40E4E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Отправителю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позднее</w:t>
            </w:r>
            <w:r w:rsidR="00264C3B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26C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трех месяцев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 дня ее получения.</w:t>
            </w:r>
            <w:r w:rsidR="00264C3B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4E78979" w14:textId="0ADE275E" w:rsidR="008E0619" w:rsidRPr="00837C83" w:rsidRDefault="008E0619" w:rsidP="00133F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 составляется в произвольной форме с указанием видов товаров</w:t>
            </w:r>
            <w:r w:rsidR="002A26C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(работ, услуг)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которые были приобретены на 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денежные средства безвозмездной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помощи, с представлением документов, подтверждающих приобретение этих товаров</w:t>
            </w:r>
            <w:r w:rsidR="002A26C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(работ, услуг)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а также иного результата ее использования. </w:t>
            </w:r>
          </w:p>
          <w:p w14:paraId="419190EB" w14:textId="77777777" w:rsidR="008E0619" w:rsidRPr="00837C83" w:rsidRDefault="008E0619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 Права и обязанности сторон.</w:t>
            </w:r>
          </w:p>
          <w:p w14:paraId="0871566D" w14:textId="11E8173C" w:rsidR="008E0619" w:rsidRPr="00837C83" w:rsidRDefault="008E0619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5.1. 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Получатель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обязан:</w:t>
            </w:r>
          </w:p>
          <w:p w14:paraId="7F0D38E9" w14:textId="0798FBBF" w:rsidR="008E0619" w:rsidRPr="00837C83" w:rsidRDefault="00085135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использовать безвозмездную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помощь на цели, предусмотренные настоящим договором;</w:t>
            </w:r>
          </w:p>
          <w:p w14:paraId="394D2E04" w14:textId="38505161" w:rsidR="008E0619" w:rsidRPr="00837C83" w:rsidRDefault="008E0619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представлять 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40E4E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Отправителю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отчет в произвольной форме о целе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вом использовании безвозмездной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помощи;</w:t>
            </w:r>
          </w:p>
          <w:p w14:paraId="60EB3488" w14:textId="77777777" w:rsidR="008E0619" w:rsidRPr="00837C83" w:rsidRDefault="008E0619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выполнять иные требования в соответствии с законодательством.</w:t>
            </w:r>
          </w:p>
          <w:p w14:paraId="3A4B2085" w14:textId="6217226D" w:rsidR="008E0619" w:rsidRPr="00837C83" w:rsidRDefault="008E0619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5.2. 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Получатель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C3DDA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 право на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6E8FA07A" w14:textId="7C4EC13D" w:rsidR="008E0619" w:rsidRPr="00837C83" w:rsidRDefault="008E0619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получение предусмотренной на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стоящим договором безвозмездной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помощи;</w:t>
            </w:r>
          </w:p>
          <w:p w14:paraId="170C636E" w14:textId="35AA3201" w:rsidR="008E0619" w:rsidRPr="00837C83" w:rsidRDefault="00C259E5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безвозмездной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помощи в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 целями ее 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предоставления;</w:t>
            </w:r>
          </w:p>
          <w:p w14:paraId="514F3738" w14:textId="77777777" w:rsidR="008E0619" w:rsidRPr="00837C83" w:rsidRDefault="008E0619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защиту в установленном порядке своих прав;</w:t>
            </w:r>
          </w:p>
          <w:p w14:paraId="67064B63" w14:textId="3C777A79" w:rsidR="008E0619" w:rsidRPr="00837C83" w:rsidRDefault="001C3DDA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иные права, предусмотренные законодательством.</w:t>
            </w:r>
          </w:p>
          <w:p w14:paraId="77871251" w14:textId="1E8087EA" w:rsidR="008E0619" w:rsidRPr="00837C83" w:rsidRDefault="008E0619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5.3. </w:t>
            </w:r>
            <w:r w:rsidR="00386B3E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40E4E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Отправитель</w:t>
            </w:r>
            <w:r w:rsidR="00386B3E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обязан:</w:t>
            </w:r>
          </w:p>
          <w:p w14:paraId="13D6A936" w14:textId="43EAD1CE" w:rsidR="008E0619" w:rsidRPr="00837C83" w:rsidRDefault="00085135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предоставить безвозмездную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помощь на условиях, определенных настоящим договором;</w:t>
            </w:r>
          </w:p>
          <w:p w14:paraId="2D2632CB" w14:textId="186AD3D9" w:rsidR="008E0619" w:rsidRPr="00837C83" w:rsidRDefault="008E0619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соблюдать иные требования к порядку оказания 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безвозмездной</w:t>
            </w:r>
            <w:r w:rsidR="002A26C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помощи, предусмотренные законодательством.</w:t>
            </w:r>
          </w:p>
          <w:p w14:paraId="2D7755BC" w14:textId="74C734E6" w:rsidR="008E0619" w:rsidRPr="00837C83" w:rsidRDefault="008E0619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5.4. </w:t>
            </w:r>
            <w:r w:rsidR="00386B3E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A40E4E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Отправитель</w:t>
            </w:r>
            <w:r w:rsidR="00386B3E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1C3DDA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имеет право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4802335E" w14:textId="52862C0A" w:rsidR="008E0619" w:rsidRPr="00837C83" w:rsidRDefault="008E0619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требовать от 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Получателя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представления отчета о целев</w:t>
            </w:r>
            <w:r w:rsidR="00A40E4E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 использовании безвозмездной</w:t>
            </w:r>
            <w:r w:rsidR="007163A7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85135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помощи;</w:t>
            </w:r>
          </w:p>
          <w:p w14:paraId="17798394" w14:textId="77777777" w:rsidR="008E0619" w:rsidRPr="00837C83" w:rsidRDefault="008E0619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 защиту в установленном порядке своих прав;</w:t>
            </w:r>
          </w:p>
          <w:p w14:paraId="2BB983DB" w14:textId="6F750D7B" w:rsidR="008E0619" w:rsidRPr="00837C83" w:rsidRDefault="001C3DDA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иные права, предусмотренные законодательством. </w:t>
            </w:r>
          </w:p>
          <w:p w14:paraId="07044027" w14:textId="77777777" w:rsidR="008E0619" w:rsidRPr="00837C83" w:rsidRDefault="008E0619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 Ответственность сторон и порядок разрешения споров.</w:t>
            </w:r>
          </w:p>
          <w:p w14:paraId="491DD89B" w14:textId="77777777" w:rsidR="008E0619" w:rsidRPr="00837C83" w:rsidRDefault="008E0619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 неисполнение или ненадлежащее исполнение принятых на себя обязательств по настоящему договору стороны несут ответственность в соответствии с законодательством.</w:t>
            </w:r>
          </w:p>
          <w:p w14:paraId="190B943E" w14:textId="77777777" w:rsidR="008E0619" w:rsidRPr="00837C83" w:rsidRDefault="008E0619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 споры и разногласия по настоящему договору подлежат разрешению в соответствии с гражданским законодательством в судебном порядке.</w:t>
            </w:r>
          </w:p>
          <w:p w14:paraId="5A6C50E6" w14:textId="24629197" w:rsidR="008E0619" w:rsidRPr="00837C83" w:rsidRDefault="008E0619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7. </w:t>
            </w:r>
            <w:r w:rsidR="002A158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Заключительные положения.</w:t>
            </w:r>
          </w:p>
        </w:tc>
      </w:tr>
      <w:tr w:rsidR="002A1589" w:rsidRPr="00837C83" w14:paraId="4329768F" w14:textId="77777777" w:rsidTr="002A26C9">
        <w:tc>
          <w:tcPr>
            <w:tcW w:w="1000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88E342" w14:textId="0AD2F9DD" w:rsidR="008E0619" w:rsidRPr="00837C83" w:rsidRDefault="002A1589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.1. Настоящий договор считается заключенным </w:t>
            </w: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момента его подписания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14:paraId="3BC10F77" w14:textId="56F3A71D" w:rsidR="008E0619" w:rsidRPr="00837C83" w:rsidRDefault="002A1589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7.2.</w:t>
            </w:r>
            <w:r w:rsidR="00133FCC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8E0619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Настоящий договор составлен в 2 экземплярах - по одному для каждой стороны.</w:t>
            </w:r>
          </w:p>
          <w:p w14:paraId="34B5F29E" w14:textId="46EF75EA" w:rsidR="002A1589" w:rsidRPr="00837C83" w:rsidRDefault="002A1589" w:rsidP="0027544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 Реквизиты и подписи сторон:</w:t>
            </w:r>
          </w:p>
        </w:tc>
      </w:tr>
      <w:tr w:rsidR="002A1589" w:rsidRPr="00837C83" w14:paraId="21E55831" w14:textId="77777777" w:rsidTr="002A26C9">
        <w:tc>
          <w:tcPr>
            <w:tcW w:w="283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619A7" w14:textId="0CA23C49" w:rsidR="008E0619" w:rsidRPr="00837C83" w:rsidRDefault="008E0619" w:rsidP="002A1589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68" w:type="dxa"/>
            <w:vAlign w:val="center"/>
            <w:hideMark/>
          </w:tcPr>
          <w:p w14:paraId="6D02DD01" w14:textId="77777777" w:rsidR="008E0619" w:rsidRPr="00837C83" w:rsidRDefault="008E0619" w:rsidP="002A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67507C5" w14:textId="77777777" w:rsidR="008E0619" w:rsidRPr="00837C83" w:rsidRDefault="008E0619" w:rsidP="00C259E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7C8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645" w:type="dxa"/>
        <w:tblInd w:w="-216" w:type="dxa"/>
        <w:tblLook w:val="04A0" w:firstRow="1" w:lastRow="0" w:firstColumn="1" w:lastColumn="0" w:noHBand="0" w:noVBand="1"/>
      </w:tblPr>
      <w:tblGrid>
        <w:gridCol w:w="3745"/>
        <w:gridCol w:w="1576"/>
        <w:gridCol w:w="4324"/>
      </w:tblGrid>
      <w:tr w:rsidR="008E0619" w:rsidRPr="00837C83" w14:paraId="08CCF197" w14:textId="77777777" w:rsidTr="0027544F">
        <w:tc>
          <w:tcPr>
            <w:tcW w:w="2094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B804B6" w14:textId="6F23D893" w:rsidR="008E0619" w:rsidRPr="00837C83" w:rsidRDefault="00386B3E" w:rsidP="002A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 </w:t>
            </w:r>
            <w:r w:rsidR="007163A7" w:rsidRPr="00837C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Отправитель</w:t>
            </w:r>
            <w:r w:rsidR="0081138F" w:rsidRPr="00837C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8995C35" w14:textId="77777777" w:rsidR="008E0619" w:rsidRPr="00837C83" w:rsidRDefault="008E0619" w:rsidP="002A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734FE5" w14:textId="18BC12D9" w:rsidR="008E0619" w:rsidRPr="00837C83" w:rsidRDefault="008E0619" w:rsidP="002A158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Получатель</w:t>
            </w:r>
            <w:r w:rsidR="0081138F" w:rsidRPr="00837C83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:</w:t>
            </w:r>
          </w:p>
        </w:tc>
      </w:tr>
      <w:tr w:rsidR="008E0619" w:rsidRPr="00837C83" w14:paraId="03E65E8A" w14:textId="77777777" w:rsidTr="0027544F">
        <w:trPr>
          <w:trHeight w:val="5637"/>
        </w:trPr>
        <w:tc>
          <w:tcPr>
            <w:tcW w:w="2094" w:type="pc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345FEBBC" w14:textId="77777777" w:rsidR="00EE4E27" w:rsidRPr="00837C83" w:rsidRDefault="00EE4E27" w:rsidP="00607DC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5CE8D3" w14:textId="1E31D902" w:rsidR="0081138F" w:rsidRPr="00837C83" w:rsidRDefault="0081138F" w:rsidP="0060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C5CBE9E" w14:textId="77777777" w:rsidR="008E0619" w:rsidRPr="00837C83" w:rsidRDefault="008E0619" w:rsidP="00607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937" w:type="pct"/>
            <w:tcBorders>
              <w:top w:val="nil"/>
              <w:left w:val="nil"/>
              <w:bottom w:val="single" w:sz="8" w:space="0" w:color="000000"/>
              <w:right w:val="nil"/>
            </w:tcBorders>
            <w:hideMark/>
          </w:tcPr>
          <w:p w14:paraId="5EE347D6" w14:textId="77777777" w:rsidR="00EE4E27" w:rsidRPr="00837C83" w:rsidRDefault="00EE4E27" w:rsidP="00A63279">
            <w:pPr>
              <w:pStyle w:val="1"/>
              <w:spacing w:before="0" w:beforeAutospacing="0" w:after="0" w:afterAutospacing="0"/>
              <w:rPr>
                <w:rFonts w:eastAsia="Calibri"/>
                <w:b w:val="0"/>
                <w:bCs w:val="0"/>
                <w:sz w:val="28"/>
                <w:szCs w:val="28"/>
              </w:rPr>
            </w:pPr>
          </w:p>
          <w:p w14:paraId="08B2A122" w14:textId="651A2B16" w:rsidR="0027544F" w:rsidRPr="00837C83" w:rsidRDefault="00A63279" w:rsidP="00837C83">
            <w:pPr>
              <w:pStyle w:val="1"/>
              <w:spacing w:before="0" w:beforeAutospacing="0" w:after="0" w:afterAutospacing="0"/>
              <w:rPr>
                <w:rStyle w:val="font-title"/>
                <w:rFonts w:eastAsia=".SFNSText-Regular"/>
                <w:b w:val="0"/>
                <w:bCs w:val="0"/>
                <w:sz w:val="28"/>
                <w:szCs w:val="28"/>
              </w:rPr>
            </w:pPr>
            <w:r w:rsidRPr="00837C83">
              <w:rPr>
                <w:rFonts w:eastAsia="Calibri"/>
                <w:b w:val="0"/>
                <w:bCs w:val="0"/>
                <w:sz w:val="28"/>
                <w:szCs w:val="28"/>
              </w:rPr>
              <w:t>Приход</w:t>
            </w:r>
            <w:r w:rsidRPr="00837C83">
              <w:rPr>
                <w:rFonts w:eastAsia=".SFNSText-Regular"/>
                <w:b w:val="0"/>
                <w:bCs w:val="0"/>
                <w:sz w:val="28"/>
                <w:szCs w:val="28"/>
              </w:rPr>
              <w:t xml:space="preserve"> храма иконы Божией Матери </w:t>
            </w:r>
            <w:r w:rsidRPr="00837C83">
              <w:rPr>
                <w:rFonts w:eastAsia=".SFNSText-Regular"/>
                <w:bCs w:val="0"/>
                <w:sz w:val="28"/>
                <w:szCs w:val="28"/>
              </w:rPr>
              <w:t>«Взыскание погибших»</w:t>
            </w:r>
            <w:r w:rsidRPr="00837C83">
              <w:rPr>
                <w:rFonts w:eastAsia=".SFNSText-Regular"/>
                <w:b w:val="0"/>
                <w:bCs w:val="0"/>
                <w:sz w:val="28"/>
                <w:szCs w:val="28"/>
              </w:rPr>
              <w:t xml:space="preserve"> в городе Минске</w:t>
            </w:r>
            <w:bookmarkStart w:id="1" w:name="_GoBack"/>
            <w:bookmarkEnd w:id="1"/>
          </w:p>
          <w:p w14:paraId="09EC8CBB" w14:textId="77777777" w:rsidR="00A63279" w:rsidRPr="00837C83" w:rsidRDefault="00A63279" w:rsidP="00A63279">
            <w:pPr>
              <w:pStyle w:val="2"/>
              <w:spacing w:before="0"/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</w:pPr>
            <w:r w:rsidRPr="00837C83"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  <w:t xml:space="preserve">220068, г. Минск, </w:t>
            </w:r>
          </w:p>
          <w:p w14:paraId="101C8891" w14:textId="030C16F9" w:rsidR="00A63279" w:rsidRPr="00837C83" w:rsidRDefault="00A63279" w:rsidP="00A63279">
            <w:pPr>
              <w:pStyle w:val="2"/>
              <w:spacing w:before="0"/>
              <w:rPr>
                <w:rFonts w:ascii="Times New Roman" w:eastAsia=".SFNSText-Regular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37C83"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  <w:t>ул. Л. Карастояновой, 14</w:t>
            </w:r>
            <w:r w:rsidR="00C259E5" w:rsidRPr="00837C83"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  <w:t>.</w:t>
            </w:r>
          </w:p>
          <w:p w14:paraId="09BEE004" w14:textId="0E8DC037" w:rsidR="00A63279" w:rsidRPr="00837C83" w:rsidRDefault="00A63279" w:rsidP="00EE4E27">
            <w:pPr>
              <w:pStyle w:val="2"/>
              <w:spacing w:before="0"/>
              <w:rPr>
                <w:rFonts w:ascii="Times New Roman" w:eastAsia=".SFNSText-Regular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.SFNSText-Regular" w:hAnsi="Times New Roman" w:cs="Times New Roman"/>
                <w:color w:val="auto"/>
                <w:sz w:val="28"/>
                <w:szCs w:val="28"/>
              </w:rPr>
              <w:t xml:space="preserve">Тел. </w:t>
            </w:r>
            <w:r w:rsidRPr="00837C83"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  <w:t xml:space="preserve">+375 </w:t>
            </w:r>
            <w:r w:rsidR="00264C3B" w:rsidRPr="00837C83"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  <w:t>(</w:t>
            </w:r>
            <w:r w:rsidRPr="00837C83"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  <w:t>17</w:t>
            </w:r>
            <w:r w:rsidR="00264C3B" w:rsidRPr="00837C83"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  <w:t>)</w:t>
            </w:r>
            <w:r w:rsidRPr="00837C83"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  <w:t xml:space="preserve"> 288 09 22</w:t>
            </w:r>
          </w:p>
          <w:p w14:paraId="033C17E6" w14:textId="5FB43C62" w:rsidR="005F21C5" w:rsidRPr="00837C83" w:rsidRDefault="00A63279" w:rsidP="00EE4E27">
            <w:pPr>
              <w:pStyle w:val="2"/>
              <w:spacing w:before="0"/>
              <w:rPr>
                <w:rStyle w:val="apple-converted-spac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</w:pPr>
            <w:r w:rsidRPr="00837C83">
              <w:rPr>
                <w:rFonts w:ascii="Times New Roman" w:eastAsia=".SFNSText-Regular" w:hAnsi="Times New Roman" w:cs="Times New Roman"/>
                <w:color w:val="auto"/>
                <w:sz w:val="28"/>
                <w:szCs w:val="28"/>
              </w:rPr>
              <w:t xml:space="preserve">Факс. </w:t>
            </w:r>
            <w:r w:rsidRPr="00837C83"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  <w:t xml:space="preserve">+375 </w:t>
            </w:r>
            <w:r w:rsidR="00264C3B" w:rsidRPr="00837C83"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  <w:t>(</w:t>
            </w:r>
            <w:r w:rsidRPr="00837C83"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  <w:t>17</w:t>
            </w:r>
            <w:r w:rsidR="00264C3B" w:rsidRPr="00837C83"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  <w:t>)</w:t>
            </w:r>
            <w:r w:rsidRPr="00837C83">
              <w:rPr>
                <w:rStyle w:val="font-titl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  <w:t xml:space="preserve"> 286 77 09</w:t>
            </w:r>
            <w:r w:rsidRPr="00837C83">
              <w:rPr>
                <w:rStyle w:val="apple-converted-space"/>
                <w:rFonts w:ascii="Times New Roman" w:eastAsia=".SFNSText-Regular" w:hAnsi="Times New Roman" w:cs="Times New Roman"/>
                <w:bCs/>
                <w:color w:val="auto"/>
                <w:sz w:val="28"/>
                <w:szCs w:val="28"/>
              </w:rPr>
              <w:t> </w:t>
            </w:r>
          </w:p>
          <w:p w14:paraId="08A4757B" w14:textId="1D30B3E2" w:rsidR="00A63279" w:rsidRPr="00837C83" w:rsidRDefault="00A63279" w:rsidP="00EE4E2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37C83">
              <w:rPr>
                <w:rFonts w:ascii="Times New Roman" w:hAnsi="Times New Roman" w:cs="Times New Roman"/>
                <w:sz w:val="28"/>
                <w:szCs w:val="28"/>
              </w:rPr>
              <w:t xml:space="preserve">Моб. тел. </w:t>
            </w:r>
            <w:r w:rsidR="00EE4E27" w:rsidRPr="00837C83">
              <w:rPr>
                <w:rFonts w:ascii="Times New Roman" w:hAnsi="Times New Roman" w:cs="Times New Roman"/>
                <w:sz w:val="28"/>
                <w:szCs w:val="28"/>
              </w:rPr>
              <w:t>+375 (29) 630 88 80</w:t>
            </w:r>
          </w:p>
          <w:p w14:paraId="336D73E6" w14:textId="24C3F170" w:rsidR="005F21C5" w:rsidRPr="00837C83" w:rsidRDefault="00A63279" w:rsidP="00EE4E2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.SFNSText-Regular" w:hAnsi="Times New Roman" w:cs="Times New Roman"/>
                <w:sz w:val="28"/>
                <w:szCs w:val="28"/>
                <w:lang w:eastAsia="ru-RU"/>
              </w:rPr>
              <w:t>УНП 101207982</w:t>
            </w:r>
          </w:p>
          <w:p w14:paraId="6DBF4A13" w14:textId="3F7B94E6" w:rsidR="0027544F" w:rsidRPr="00837C83" w:rsidRDefault="005F21C5" w:rsidP="00A63279">
            <w:pPr>
              <w:spacing w:after="0" w:line="240" w:lineRule="auto"/>
              <w:outlineLvl w:val="1"/>
              <w:rPr>
                <w:rFonts w:ascii="Times New Roman" w:eastAsia=".SFNSText-Regular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.SFNSText-Regular" w:hAnsi="Times New Roman" w:cs="Times New Roman"/>
                <w:sz w:val="28"/>
                <w:szCs w:val="28"/>
                <w:lang w:eastAsia="ru-RU"/>
              </w:rPr>
              <w:t>«Приорбанк» ОАО</w:t>
            </w:r>
            <w:r w:rsidR="00C259E5" w:rsidRPr="00837C83">
              <w:rPr>
                <w:rFonts w:ascii="Times New Roman" w:eastAsia=".SFNSText-Regular" w:hAnsi="Times New Roman" w:cs="Times New Roman"/>
                <w:sz w:val="28"/>
                <w:szCs w:val="28"/>
                <w:lang w:eastAsia="ru-RU"/>
              </w:rPr>
              <w:t>,</w:t>
            </w:r>
            <w:r w:rsidRPr="00837C83">
              <w:rPr>
                <w:rFonts w:ascii="Times New Roman" w:eastAsia=".SFNSText-Regular" w:hAnsi="Times New Roman" w:cs="Times New Roman"/>
                <w:sz w:val="28"/>
                <w:szCs w:val="28"/>
                <w:lang w:eastAsia="ru-RU"/>
              </w:rPr>
              <w:t xml:space="preserve"> ЦБУ 111</w:t>
            </w:r>
            <w:r w:rsidR="00C259E5" w:rsidRPr="00837C83">
              <w:rPr>
                <w:rFonts w:ascii="Times New Roman" w:eastAsia=".SFNSText-Regular" w:hAnsi="Times New Roman" w:cs="Times New Roman"/>
                <w:sz w:val="28"/>
                <w:szCs w:val="28"/>
                <w:lang w:eastAsia="ru-RU"/>
              </w:rPr>
              <w:t>,</w:t>
            </w:r>
          </w:p>
          <w:p w14:paraId="1BD08AB2" w14:textId="77777777" w:rsidR="00C259E5" w:rsidRPr="00837C83" w:rsidRDefault="005F21C5" w:rsidP="00A6327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837C83">
              <w:rPr>
                <w:rFonts w:ascii="Times New Roman" w:eastAsia=".SFNSText-Regular" w:hAnsi="Times New Roman" w:cs="Times New Roman"/>
                <w:sz w:val="28"/>
                <w:szCs w:val="28"/>
                <w:lang w:eastAsia="ru-RU"/>
              </w:rPr>
              <w:t xml:space="preserve"> г. Минск, </w:t>
            </w:r>
            <w:r w:rsidR="0027544F" w:rsidRPr="00837C83">
              <w:rPr>
                <w:rFonts w:ascii="Times New Roman" w:hAnsi="Times New Roman" w:cs="Times New Roman"/>
                <w:sz w:val="28"/>
                <w:szCs w:val="28"/>
              </w:rPr>
              <w:t xml:space="preserve">пр. Машерова, 40, </w:t>
            </w:r>
          </w:p>
          <w:p w14:paraId="0F81130E" w14:textId="2A659420" w:rsidR="00A63279" w:rsidRPr="00837C83" w:rsidRDefault="0027544F" w:rsidP="00A63279">
            <w:pPr>
              <w:spacing w:after="0" w:line="240" w:lineRule="auto"/>
              <w:outlineLvl w:val="1"/>
              <w:rPr>
                <w:rFonts w:ascii="Times New Roman" w:eastAsia=".SFNSText-Regular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BIC:</w:t>
            </w:r>
            <w:r w:rsidR="005F21C5" w:rsidRPr="00837C83">
              <w:rPr>
                <w:rFonts w:ascii="Times New Roman" w:eastAsia=".SFNSText-Regular" w:hAnsi="Times New Roman" w:cs="Times New Roman"/>
                <w:sz w:val="28"/>
                <w:szCs w:val="28"/>
                <w:lang w:eastAsia="ru-RU"/>
              </w:rPr>
              <w:t xml:space="preserve"> PJCBBY2X. </w:t>
            </w:r>
          </w:p>
          <w:p w14:paraId="4AD69307" w14:textId="2AB87C6E" w:rsidR="00A63279" w:rsidRPr="00837C83" w:rsidRDefault="00A63279" w:rsidP="00A6327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37C8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IBAN:</w:t>
            </w:r>
          </w:p>
          <w:p w14:paraId="381EA9D2" w14:textId="356CAA09" w:rsidR="005F21C5" w:rsidRPr="00837C83" w:rsidRDefault="00A63279" w:rsidP="00A63279">
            <w:pPr>
              <w:spacing w:after="0" w:line="240" w:lineRule="auto"/>
              <w:outlineLvl w:val="1"/>
              <w:rPr>
                <w:rFonts w:ascii="Times New Roman" w:eastAsia=".SFNSText-Regular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.SFNSText-Regular" w:hAnsi="Times New Roman" w:cs="Times New Roman"/>
                <w:sz w:val="28"/>
                <w:szCs w:val="28"/>
                <w:lang w:eastAsia="ru-RU"/>
              </w:rPr>
              <w:t>BY55PJCB30150011731000000933</w:t>
            </w:r>
          </w:p>
          <w:p w14:paraId="2B6A78C9" w14:textId="77777777" w:rsidR="0081138F" w:rsidRPr="00837C83" w:rsidRDefault="0081138F" w:rsidP="002A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E1688B7" w14:textId="77777777" w:rsidR="007163A7" w:rsidRPr="00837C83" w:rsidRDefault="007163A7" w:rsidP="002A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0996AE" w14:textId="4C426985" w:rsidR="0081138F" w:rsidRPr="00837C83" w:rsidRDefault="007163A7" w:rsidP="002A15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</w:t>
            </w:r>
            <w:r w:rsidR="0081138F" w:rsidRPr="00837C8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П.П. Латушко</w:t>
            </w:r>
          </w:p>
        </w:tc>
      </w:tr>
    </w:tbl>
    <w:p w14:paraId="06C933B8" w14:textId="712118FC" w:rsidR="00607DC5" w:rsidRPr="00837C83" w:rsidRDefault="00607DC5" w:rsidP="007163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07DC5" w:rsidRPr="00837C83" w:rsidSect="001C3DDA">
      <w:pgSz w:w="11906" w:h="16838"/>
      <w:pgMar w:top="694" w:right="850" w:bottom="1134" w:left="1701" w:header="27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DA6467" w14:textId="77777777" w:rsidR="00D32825" w:rsidRDefault="00D32825" w:rsidP="001C3DDA">
      <w:pPr>
        <w:spacing w:after="0" w:line="240" w:lineRule="auto"/>
      </w:pPr>
      <w:r>
        <w:separator/>
      </w:r>
    </w:p>
  </w:endnote>
  <w:endnote w:type="continuationSeparator" w:id="0">
    <w:p w14:paraId="37EA70E2" w14:textId="77777777" w:rsidR="00D32825" w:rsidRDefault="00D32825" w:rsidP="001C3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.SFNSText-Regular">
    <w:charset w:val="88"/>
    <w:family w:val="auto"/>
    <w:pitch w:val="variable"/>
    <w:sig w:usb0="2000028F" w:usb1="08080003" w:usb2="00000010" w:usb3="00000000" w:csb0="001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EE73F" w14:textId="77777777" w:rsidR="00D32825" w:rsidRDefault="00D32825" w:rsidP="001C3DDA">
      <w:pPr>
        <w:spacing w:after="0" w:line="240" w:lineRule="auto"/>
      </w:pPr>
      <w:r>
        <w:separator/>
      </w:r>
    </w:p>
  </w:footnote>
  <w:footnote w:type="continuationSeparator" w:id="0">
    <w:p w14:paraId="02386A7D" w14:textId="77777777" w:rsidR="00D32825" w:rsidRDefault="00D32825" w:rsidP="001C3D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0619"/>
    <w:rsid w:val="00085135"/>
    <w:rsid w:val="00133FCC"/>
    <w:rsid w:val="001C3DDA"/>
    <w:rsid w:val="00264C3B"/>
    <w:rsid w:val="0027544F"/>
    <w:rsid w:val="002A1589"/>
    <w:rsid w:val="002A26C9"/>
    <w:rsid w:val="00371584"/>
    <w:rsid w:val="00386B3E"/>
    <w:rsid w:val="003F5C31"/>
    <w:rsid w:val="00490B2F"/>
    <w:rsid w:val="00503219"/>
    <w:rsid w:val="005B16CC"/>
    <w:rsid w:val="005B40E4"/>
    <w:rsid w:val="005F21C5"/>
    <w:rsid w:val="00607DC5"/>
    <w:rsid w:val="00693E51"/>
    <w:rsid w:val="006B65D9"/>
    <w:rsid w:val="007163A7"/>
    <w:rsid w:val="007579E0"/>
    <w:rsid w:val="007B029A"/>
    <w:rsid w:val="007C4CB2"/>
    <w:rsid w:val="008003B7"/>
    <w:rsid w:val="00806CAE"/>
    <w:rsid w:val="0081138F"/>
    <w:rsid w:val="00837C83"/>
    <w:rsid w:val="008E0619"/>
    <w:rsid w:val="009319DB"/>
    <w:rsid w:val="00933879"/>
    <w:rsid w:val="00961D97"/>
    <w:rsid w:val="00A03BCD"/>
    <w:rsid w:val="00A140ED"/>
    <w:rsid w:val="00A40E4E"/>
    <w:rsid w:val="00A63279"/>
    <w:rsid w:val="00A7561B"/>
    <w:rsid w:val="00A91B96"/>
    <w:rsid w:val="00B935A4"/>
    <w:rsid w:val="00C259E5"/>
    <w:rsid w:val="00CE0138"/>
    <w:rsid w:val="00D01AB5"/>
    <w:rsid w:val="00D32825"/>
    <w:rsid w:val="00DC059E"/>
    <w:rsid w:val="00E11DB2"/>
    <w:rsid w:val="00E55B8D"/>
    <w:rsid w:val="00E8619E"/>
    <w:rsid w:val="00EE4E27"/>
    <w:rsid w:val="00F1439C"/>
    <w:rsid w:val="00F143ED"/>
    <w:rsid w:val="00FA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9B48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1D97"/>
  </w:style>
  <w:style w:type="paragraph" w:styleId="1">
    <w:name w:val="heading 1"/>
    <w:basedOn w:val="a"/>
    <w:link w:val="10"/>
    <w:uiPriority w:val="9"/>
    <w:qFormat/>
    <w:rsid w:val="00A63279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632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0619"/>
    <w:rPr>
      <w:color w:val="0038C8"/>
      <w:u w:val="single"/>
    </w:rPr>
  </w:style>
  <w:style w:type="paragraph" w:styleId="a4">
    <w:name w:val="Normal (Web)"/>
    <w:basedOn w:val="a"/>
    <w:uiPriority w:val="99"/>
    <w:unhideWhenUsed/>
    <w:rsid w:val="008E0619"/>
    <w:pPr>
      <w:spacing w:after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8E0619"/>
    <w:pPr>
      <w:spacing w:after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8E0619"/>
    <w:pPr>
      <w:spacing w:after="1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-justify">
    <w:name w:val="a0-justify"/>
    <w:basedOn w:val="a"/>
    <w:rsid w:val="008E0619"/>
    <w:pPr>
      <w:spacing w:after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vopr">
    <w:name w:val="name_vopr"/>
    <w:basedOn w:val="a0"/>
    <w:rsid w:val="008E0619"/>
    <w:rPr>
      <w:b/>
      <w:bCs/>
      <w:color w:val="000088"/>
    </w:rPr>
  </w:style>
  <w:style w:type="character" w:customStyle="1" w:styleId="y2">
    <w:name w:val="y2"/>
    <w:basedOn w:val="a0"/>
    <w:rsid w:val="008E0619"/>
    <w:rPr>
      <w:b w:val="0"/>
      <w:bCs w:val="0"/>
      <w:i/>
      <w:iCs/>
      <w:color w:val="000000"/>
      <w:u w:val="single"/>
    </w:rPr>
  </w:style>
  <w:style w:type="character" w:customStyle="1" w:styleId="a01">
    <w:name w:val="a01"/>
    <w:basedOn w:val="a0"/>
    <w:rsid w:val="008E0619"/>
  </w:style>
  <w:style w:type="paragraph" w:styleId="a5">
    <w:name w:val="header"/>
    <w:basedOn w:val="a"/>
    <w:link w:val="a6"/>
    <w:uiPriority w:val="99"/>
    <w:unhideWhenUsed/>
    <w:rsid w:val="001C3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C3DDA"/>
  </w:style>
  <w:style w:type="paragraph" w:styleId="a7">
    <w:name w:val="footer"/>
    <w:basedOn w:val="a"/>
    <w:link w:val="a8"/>
    <w:uiPriority w:val="99"/>
    <w:unhideWhenUsed/>
    <w:rsid w:val="001C3D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3DDA"/>
  </w:style>
  <w:style w:type="character" w:customStyle="1" w:styleId="10">
    <w:name w:val="Заголовок 1 Знак"/>
    <w:basedOn w:val="a0"/>
    <w:link w:val="1"/>
    <w:uiPriority w:val="9"/>
    <w:rsid w:val="00A6327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6327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-title">
    <w:name w:val="font-title"/>
    <w:basedOn w:val="a0"/>
    <w:rsid w:val="00A63279"/>
  </w:style>
  <w:style w:type="character" w:customStyle="1" w:styleId="apple-converted-space">
    <w:name w:val="apple-converted-space"/>
    <w:basedOn w:val="a0"/>
    <w:rsid w:val="00A63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yperlink" Target="file:///D:\Gbinfo_u\Enter\Temp\79360.htm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591</Words>
  <Characters>3373</Characters>
  <Application>Microsoft Macintosh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Enter</dc:creator>
  <cp:lastModifiedBy>Sergei Rodionov</cp:lastModifiedBy>
  <cp:revision>4</cp:revision>
  <cp:lastPrinted>2017-12-20T19:46:00Z</cp:lastPrinted>
  <dcterms:created xsi:type="dcterms:W3CDTF">2018-02-08T09:25:00Z</dcterms:created>
  <dcterms:modified xsi:type="dcterms:W3CDTF">2018-02-08T09:46:00Z</dcterms:modified>
</cp:coreProperties>
</file>